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DC" w:rsidRDefault="00CD72DC" w:rsidP="00CD72DC">
      <w:pPr>
        <w:widowControl w:val="0"/>
        <w:autoSpaceDE w:val="0"/>
        <w:autoSpaceDN w:val="0"/>
        <w:adjustRightInd w:val="0"/>
        <w:rPr>
          <w:rFonts w:ascii="Font" w:hAnsi="Font" w:cs="Font"/>
          <w:color w:val="262626"/>
          <w:sz w:val="112"/>
          <w:szCs w:val="112"/>
        </w:rPr>
      </w:pPr>
      <w:r>
        <w:rPr>
          <w:rFonts w:ascii="Font" w:hAnsi="Font" w:cs="Font"/>
          <w:color w:val="262626"/>
          <w:sz w:val="112"/>
          <w:szCs w:val="112"/>
        </w:rPr>
        <w:t xml:space="preserve">The </w:t>
      </w:r>
      <w:proofErr w:type="spellStart"/>
      <w:r>
        <w:rPr>
          <w:rFonts w:ascii="Font" w:hAnsi="Font" w:cs="Font"/>
          <w:color w:val="262626"/>
          <w:sz w:val="112"/>
          <w:szCs w:val="112"/>
        </w:rPr>
        <w:t>Localist</w:t>
      </w:r>
      <w:proofErr w:type="spellEnd"/>
      <w:r>
        <w:rPr>
          <w:rFonts w:ascii="Font" w:hAnsi="Font" w:cs="Font"/>
          <w:color w:val="262626"/>
          <w:sz w:val="112"/>
          <w:szCs w:val="112"/>
        </w:rPr>
        <w:t>: Gold Rush Mustard</w:t>
      </w:r>
    </w:p>
    <w:p w:rsidR="00CD72DC" w:rsidRDefault="00CD72DC" w:rsidP="00CD72DC">
      <w:pPr>
        <w:widowControl w:val="0"/>
        <w:autoSpaceDE w:val="0"/>
        <w:autoSpaceDN w:val="0"/>
        <w:adjustRightInd w:val="0"/>
        <w:rPr>
          <w:rFonts w:ascii="Font" w:hAnsi="Font" w:cs="Font"/>
          <w:color w:val="878787"/>
          <w:sz w:val="20"/>
          <w:szCs w:val="20"/>
        </w:rPr>
      </w:pPr>
      <w:hyperlink r:id="rId5" w:history="1">
        <w:r>
          <w:rPr>
            <w:rFonts w:ascii="Font" w:hAnsi="Font" w:cs="Font"/>
            <w:color w:val="878787"/>
            <w:sz w:val="20"/>
            <w:szCs w:val="20"/>
          </w:rPr>
          <w:t>BY MELISSA MACKALY</w:t>
        </w:r>
      </w:hyperlink>
    </w:p>
    <w:p w:rsidR="00CD72DC" w:rsidRDefault="00CD72DC" w:rsidP="00CD72DC">
      <w:r>
        <w:rPr>
          <w:rFonts w:ascii="Font" w:hAnsi="Font" w:cs="Font"/>
          <w:color w:val="6D6D6D"/>
          <w:sz w:val="20"/>
          <w:szCs w:val="20"/>
        </w:rPr>
        <w:t xml:space="preserve">POSTED IN </w:t>
      </w:r>
      <w:hyperlink r:id="rId6" w:history="1">
        <w:r>
          <w:rPr>
            <w:rFonts w:ascii="Font" w:hAnsi="Font" w:cs="Font"/>
            <w:color w:val="6D6D6D"/>
            <w:sz w:val="20"/>
            <w:szCs w:val="20"/>
          </w:rPr>
          <w:t>THE LOCALIST</w:t>
        </w:r>
      </w:hyperlink>
      <w:r>
        <w:rPr>
          <w:rFonts w:ascii="Font" w:hAnsi="Font" w:cs="Font"/>
          <w:color w:val="6D6D6D"/>
          <w:sz w:val="20"/>
          <w:szCs w:val="20"/>
        </w:rPr>
        <w:t>. SEP 08, 2015 AT 9:00 AM</w:t>
      </w:r>
    </w:p>
    <w:p w:rsidR="00CD72DC" w:rsidRDefault="00CD72DC" w:rsidP="00CD72DC">
      <w:pPr>
        <w:widowControl w:val="0"/>
        <w:autoSpaceDE w:val="0"/>
        <w:autoSpaceDN w:val="0"/>
        <w:adjustRightInd w:val="0"/>
        <w:rPr>
          <w:rFonts w:ascii="Georgia" w:hAnsi="Georgia" w:cs="Georgia"/>
          <w:b/>
          <w:bCs/>
          <w:color w:val="151515"/>
          <w:sz w:val="46"/>
          <w:szCs w:val="46"/>
        </w:rPr>
      </w:pPr>
    </w:p>
    <w:p w:rsidR="00CD72DC" w:rsidRDefault="00CD72DC" w:rsidP="00CD72DC">
      <w:pPr>
        <w:widowControl w:val="0"/>
        <w:autoSpaceDE w:val="0"/>
        <w:autoSpaceDN w:val="0"/>
        <w:adjustRightInd w:val="0"/>
        <w:rPr>
          <w:rFonts w:ascii="Helvetica Neue" w:hAnsi="Helvetica Neue" w:cs="Helvetica Neue"/>
          <w:sz w:val="36"/>
          <w:szCs w:val="36"/>
        </w:rPr>
      </w:pPr>
      <w:r>
        <w:rPr>
          <w:rFonts w:ascii="Helvetica Neue" w:hAnsi="Helvetica Neue" w:cs="Helvetica Neue"/>
          <w:noProof/>
          <w:sz w:val="36"/>
          <w:szCs w:val="36"/>
        </w:rPr>
        <w:drawing>
          <wp:inline distT="0" distB="0" distL="0" distR="0" wp14:anchorId="5CE196F0" wp14:editId="55684E6D">
            <wp:extent cx="7115810" cy="511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5810" cy="5114925"/>
                    </a:xfrm>
                    <a:prstGeom prst="rect">
                      <a:avLst/>
                    </a:prstGeom>
                    <a:noFill/>
                    <a:ln>
                      <a:noFill/>
                    </a:ln>
                  </pic:spPr>
                </pic:pic>
              </a:graphicData>
            </a:graphic>
          </wp:inline>
        </w:drawing>
      </w:r>
    </w:p>
    <w:p w:rsidR="00CD72DC" w:rsidRDefault="00CD72DC" w:rsidP="00CD72DC">
      <w:pPr>
        <w:widowControl w:val="0"/>
        <w:autoSpaceDE w:val="0"/>
        <w:autoSpaceDN w:val="0"/>
        <w:adjustRightInd w:val="0"/>
        <w:rPr>
          <w:rFonts w:ascii="Georgia" w:hAnsi="Georgia" w:cs="Georgia"/>
          <w:color w:val="151515"/>
          <w:sz w:val="36"/>
          <w:szCs w:val="36"/>
        </w:rPr>
      </w:pPr>
      <w:r>
        <w:rPr>
          <w:rFonts w:ascii="Georgia" w:hAnsi="Georgia" w:cs="Georgia"/>
          <w:color w:val="151515"/>
          <w:sz w:val="36"/>
          <w:szCs w:val="36"/>
        </w:rPr>
        <w:t xml:space="preserve">Gold Rush Mustard is like the Cadillac of condiments. The recipe itself is a secret, but the one thing we do know is that each jar of their original mustard is made with pure, sweet cream butter. Gold Rush Premium is made with fancy </w:t>
      </w:r>
      <w:proofErr w:type="spellStart"/>
      <w:r>
        <w:rPr>
          <w:rFonts w:ascii="Georgia" w:hAnsi="Georgia" w:cs="Georgia"/>
          <w:color w:val="151515"/>
          <w:sz w:val="36"/>
          <w:szCs w:val="36"/>
        </w:rPr>
        <w:t>Kerrygold</w:t>
      </w:r>
      <w:proofErr w:type="spellEnd"/>
      <w:r>
        <w:rPr>
          <w:rFonts w:ascii="Georgia" w:hAnsi="Georgia" w:cs="Georgia"/>
          <w:color w:val="151515"/>
          <w:sz w:val="36"/>
          <w:szCs w:val="36"/>
        </w:rPr>
        <w:t xml:space="preserve"> butter, and </w:t>
      </w:r>
      <w:r>
        <w:rPr>
          <w:rFonts w:ascii="Georgia" w:hAnsi="Georgia" w:cs="Georgia"/>
          <w:color w:val="151515"/>
          <w:sz w:val="36"/>
          <w:szCs w:val="36"/>
        </w:rPr>
        <w:lastRenderedPageBreak/>
        <w:t xml:space="preserve">they also offer a vegan blend made with pure coconut oil. Which, per the Gold Rush </w:t>
      </w:r>
      <w:hyperlink r:id="rId8" w:history="1">
        <w:r>
          <w:rPr>
            <w:rFonts w:ascii="Georgia" w:hAnsi="Georgia" w:cs="Georgia"/>
            <w:color w:val="3356C7"/>
            <w:sz w:val="36"/>
            <w:szCs w:val="36"/>
          </w:rPr>
          <w:t>website</w:t>
        </w:r>
      </w:hyperlink>
      <w:r>
        <w:rPr>
          <w:rFonts w:ascii="Georgia" w:hAnsi="Georgia" w:cs="Georgia"/>
          <w:color w:val="151515"/>
          <w:sz w:val="36"/>
          <w:szCs w:val="36"/>
        </w:rPr>
        <w:t>, has a “delicate whisper of coconut flavor.”</w:t>
      </w:r>
    </w:p>
    <w:p w:rsidR="00CD72DC" w:rsidRDefault="00CD72DC" w:rsidP="00CD72DC">
      <w:pPr>
        <w:widowControl w:val="0"/>
        <w:autoSpaceDE w:val="0"/>
        <w:autoSpaceDN w:val="0"/>
        <w:adjustRightInd w:val="0"/>
        <w:rPr>
          <w:rFonts w:ascii="Georgia" w:hAnsi="Georgia" w:cs="Georgia"/>
          <w:color w:val="151515"/>
          <w:sz w:val="36"/>
          <w:szCs w:val="36"/>
        </w:rPr>
      </w:pPr>
      <w:r>
        <w:rPr>
          <w:rFonts w:ascii="Georgia" w:hAnsi="Georgia" w:cs="Georgia"/>
          <w:color w:val="151515"/>
          <w:sz w:val="36"/>
          <w:szCs w:val="36"/>
        </w:rPr>
        <w:t xml:space="preserve">I had already heard amazing things about this mustard prior to finding a jar at </w:t>
      </w:r>
      <w:hyperlink r:id="rId9" w:history="1">
        <w:r>
          <w:rPr>
            <w:rFonts w:ascii="Georgia" w:hAnsi="Georgia" w:cs="Georgia"/>
            <w:color w:val="3356C7"/>
            <w:sz w:val="36"/>
            <w:szCs w:val="36"/>
          </w:rPr>
          <w:t>Jimmy’s Food Store</w:t>
        </w:r>
      </w:hyperlink>
      <w:r>
        <w:rPr>
          <w:rFonts w:ascii="Georgia" w:hAnsi="Georgia" w:cs="Georgia"/>
          <w:color w:val="151515"/>
          <w:sz w:val="36"/>
          <w:szCs w:val="36"/>
        </w:rPr>
        <w:t>. Delicious, meticulously prepared food deserves only the best accouterments and Gold Rush does not disappoint. The taste is sweet, hot, and smooth all at the same time.</w:t>
      </w:r>
    </w:p>
    <w:p w:rsidR="00495D88" w:rsidRDefault="00CD72DC" w:rsidP="00CD72DC">
      <w:pPr>
        <w:rPr>
          <w:rFonts w:ascii="Georgia" w:hAnsi="Georgia" w:cs="Georgia"/>
          <w:color w:val="151515"/>
          <w:sz w:val="36"/>
          <w:szCs w:val="36"/>
        </w:rPr>
      </w:pPr>
      <w:r>
        <w:rPr>
          <w:rFonts w:ascii="Georgia" w:hAnsi="Georgia" w:cs="Georgia"/>
          <w:color w:val="151515"/>
          <w:sz w:val="36"/>
          <w:szCs w:val="36"/>
        </w:rPr>
        <w:t xml:space="preserve">The Gold Rush Mustard website is clearly meant to give you a laugh as you scroll through looking for places to purchase your new addiction. The jokes don’t stop there, as “magic” is actually listed as an ingredient on each jar. But with a recipe that has been kept secret for years, who knows, maybe it </w:t>
      </w:r>
      <w:r>
        <w:rPr>
          <w:rFonts w:ascii="Georgia" w:hAnsi="Georgia" w:cs="Georgia"/>
          <w:i/>
          <w:iCs/>
          <w:color w:val="151515"/>
          <w:sz w:val="36"/>
          <w:szCs w:val="36"/>
        </w:rPr>
        <w:t>does</w:t>
      </w:r>
      <w:r>
        <w:rPr>
          <w:rFonts w:ascii="Georgia" w:hAnsi="Georgia" w:cs="Georgia"/>
          <w:color w:val="151515"/>
          <w:sz w:val="36"/>
          <w:szCs w:val="36"/>
        </w:rPr>
        <w:t xml:space="preserve"> contain magic? Click on their </w:t>
      </w:r>
      <w:hyperlink r:id="rId10" w:history="1">
        <w:r>
          <w:rPr>
            <w:rFonts w:ascii="Georgia" w:hAnsi="Georgia" w:cs="Georgia"/>
            <w:color w:val="3356C7"/>
            <w:sz w:val="36"/>
            <w:szCs w:val="36"/>
          </w:rPr>
          <w:t>Facebook page</w:t>
        </w:r>
      </w:hyperlink>
      <w:r>
        <w:rPr>
          <w:rFonts w:ascii="Georgia" w:hAnsi="Georgia" w:cs="Georgia"/>
          <w:color w:val="151515"/>
          <w:sz w:val="36"/>
          <w:szCs w:val="36"/>
        </w:rPr>
        <w:t xml:space="preserve"> or </w:t>
      </w:r>
      <w:hyperlink r:id="rId11" w:history="1">
        <w:r>
          <w:rPr>
            <w:rFonts w:ascii="Georgia" w:hAnsi="Georgia" w:cs="Georgia"/>
            <w:color w:val="3356C7"/>
            <w:sz w:val="36"/>
            <w:szCs w:val="36"/>
          </w:rPr>
          <w:t>give their site a visit</w:t>
        </w:r>
      </w:hyperlink>
      <w:r>
        <w:rPr>
          <w:rFonts w:ascii="Georgia" w:hAnsi="Georgia" w:cs="Georgia"/>
          <w:color w:val="151515"/>
          <w:sz w:val="36"/>
          <w:szCs w:val="36"/>
        </w:rPr>
        <w:t xml:space="preserve"> to find out where to find it.</w:t>
      </w:r>
    </w:p>
    <w:p w:rsidR="00CD72DC" w:rsidRDefault="00CD72DC" w:rsidP="00CD72DC">
      <w:pPr>
        <w:rPr>
          <w:rFonts w:ascii="Georgia" w:hAnsi="Georgia" w:cs="Georgia"/>
          <w:color w:val="151515"/>
          <w:sz w:val="36"/>
          <w:szCs w:val="36"/>
        </w:rPr>
      </w:pPr>
    </w:p>
    <w:p w:rsidR="00CD72DC" w:rsidRDefault="00CD72DC" w:rsidP="00CD72DC">
      <w:pPr>
        <w:rPr>
          <w:rFonts w:ascii="Georgia" w:hAnsi="Georgia" w:cs="Georgia"/>
          <w:color w:val="151515"/>
          <w:sz w:val="36"/>
          <w:szCs w:val="36"/>
        </w:rPr>
      </w:pPr>
      <w:r>
        <w:rPr>
          <w:rFonts w:ascii="Georgia" w:hAnsi="Georgia" w:cs="Georgia"/>
          <w:noProof/>
          <w:color w:val="151515"/>
          <w:sz w:val="36"/>
          <w:szCs w:val="36"/>
        </w:rPr>
        <w:drawing>
          <wp:inline distT="0" distB="0" distL="0" distR="0">
            <wp:extent cx="1714500" cy="157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578890"/>
                    </a:xfrm>
                    <a:prstGeom prst="rect">
                      <a:avLst/>
                    </a:prstGeom>
                    <a:noFill/>
                    <a:ln>
                      <a:noFill/>
                    </a:ln>
                  </pic:spPr>
                </pic:pic>
              </a:graphicData>
            </a:graphic>
          </wp:inline>
        </w:drawing>
      </w:r>
      <w:bookmarkStart w:id="0" w:name="_GoBack"/>
      <w:bookmarkEnd w:id="0"/>
    </w:p>
    <w:sectPr w:rsidR="00CD72DC" w:rsidSect="00CD72DC">
      <w:pgSz w:w="12240" w:h="15840"/>
      <w:pgMar w:top="864" w:right="116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Font">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DC"/>
    <w:rsid w:val="00495D88"/>
    <w:rsid w:val="00CD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9A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2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2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ldrushmustard.com/"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dedish.dmagazine.com/author/melissa-mackaly/" TargetMode="External"/><Relationship Id="rId6" Type="http://schemas.openxmlformats.org/officeDocument/2006/relationships/hyperlink" Target="http://sidedish.dmagazine.com/category/featured-categories/the-localist/" TargetMode="External"/><Relationship Id="rId7" Type="http://schemas.openxmlformats.org/officeDocument/2006/relationships/image" Target="media/image1.jpeg"/><Relationship Id="rId8" Type="http://schemas.openxmlformats.org/officeDocument/2006/relationships/hyperlink" Target="http://www.goldrushmustard.com/" TargetMode="External"/><Relationship Id="rId9" Type="http://schemas.openxmlformats.org/officeDocument/2006/relationships/hyperlink" Target="http://directory.dmagazine.com/restaurants/Jimmys-Food-Store/21456" TargetMode="External"/><Relationship Id="rId10" Type="http://schemas.openxmlformats.org/officeDocument/2006/relationships/hyperlink" Target="https://www.facebook.com/goldrushmustard/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1337</Characters>
  <Application>Microsoft Macintosh Word</Application>
  <DocSecurity>0</DocSecurity>
  <Lines>11</Lines>
  <Paragraphs>3</Paragraphs>
  <ScaleCrop>false</ScaleCrop>
  <Company>GoldRush Mustard</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Cole</dc:creator>
  <cp:keywords/>
  <dc:description/>
  <cp:lastModifiedBy>Kerry Cole</cp:lastModifiedBy>
  <cp:revision>1</cp:revision>
  <cp:lastPrinted>2016-06-18T19:03:00Z</cp:lastPrinted>
  <dcterms:created xsi:type="dcterms:W3CDTF">2016-06-18T18:55:00Z</dcterms:created>
  <dcterms:modified xsi:type="dcterms:W3CDTF">2016-06-18T19:04:00Z</dcterms:modified>
</cp:coreProperties>
</file>